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28D0A" w14:textId="77777777" w:rsidR="002C5F79" w:rsidRPr="002C5F79" w:rsidRDefault="002C5F79" w:rsidP="002C5F79">
      <w:pPr>
        <w:jc w:val="center"/>
        <w:rPr>
          <w:rFonts w:ascii="Meiryo UI" w:eastAsia="Meiryo UI" w:hAnsi="Meiryo UI"/>
          <w:sz w:val="32"/>
          <w:szCs w:val="32"/>
        </w:rPr>
      </w:pPr>
      <w:r w:rsidRPr="002C5F79">
        <w:rPr>
          <w:rFonts w:ascii="Meiryo UI" w:eastAsia="Meiryo UI" w:hAnsi="Meiryo UI" w:hint="eastAsia"/>
          <w:sz w:val="32"/>
          <w:szCs w:val="32"/>
        </w:rPr>
        <w:t>株式会社ユニマットライフ（お取引先様向け）外部通報窓口</w:t>
      </w:r>
    </w:p>
    <w:p w14:paraId="32F97FF7" w14:textId="77777777" w:rsidR="002D0E7D" w:rsidRPr="002C5F79" w:rsidRDefault="002C5F79" w:rsidP="002C5F79">
      <w:pPr>
        <w:jc w:val="center"/>
        <w:rPr>
          <w:rFonts w:ascii="Meiryo UI" w:eastAsia="Meiryo UI" w:hAnsi="Meiryo UI"/>
          <w:sz w:val="32"/>
          <w:szCs w:val="32"/>
        </w:rPr>
      </w:pPr>
      <w:r w:rsidRPr="002C5F79">
        <w:rPr>
          <w:rFonts w:ascii="Meiryo UI" w:eastAsia="Meiryo UI" w:hAnsi="Meiryo UI" w:hint="eastAsia"/>
          <w:sz w:val="32"/>
          <w:szCs w:val="32"/>
        </w:rPr>
        <w:t>専用フォーム</w:t>
      </w:r>
    </w:p>
    <w:tbl>
      <w:tblPr>
        <w:tblStyle w:val="a3"/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6"/>
        <w:gridCol w:w="5103"/>
      </w:tblGrid>
      <w:tr w:rsidR="002C5F79" w:rsidRPr="002C5F79" w14:paraId="06953DE2" w14:textId="77777777" w:rsidTr="00D55ECC">
        <w:trPr>
          <w:trHeight w:val="695"/>
        </w:trPr>
        <w:tc>
          <w:tcPr>
            <w:tcW w:w="3799" w:type="dxa"/>
            <w:gridSpan w:val="2"/>
            <w:tcBorders>
              <w:top w:val="single" w:sz="4" w:space="0" w:color="auto"/>
            </w:tcBorders>
            <w:vAlign w:val="center"/>
          </w:tcPr>
          <w:p w14:paraId="28AEFD93" w14:textId="77777777" w:rsidR="002C5F79" w:rsidRPr="002C5F79" w:rsidRDefault="002C5F79" w:rsidP="00D55ECC">
            <w:pPr>
              <w:jc w:val="center"/>
              <w:rPr>
                <w:rFonts w:ascii="Meiryo UI" w:eastAsia="Meiryo UI" w:hAnsi="Meiryo UI"/>
              </w:rPr>
            </w:pPr>
            <w:r w:rsidRPr="002C5F79">
              <w:rPr>
                <w:rFonts w:ascii="Meiryo UI" w:eastAsia="Meiryo UI" w:hAnsi="Meiryo UI" w:hint="eastAsia"/>
              </w:rPr>
              <w:t>お名前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5C42B7E2" w14:textId="77777777" w:rsidR="002C5F79" w:rsidRPr="002C5F79" w:rsidRDefault="002C5F79" w:rsidP="002C5F79">
            <w:pPr>
              <w:rPr>
                <w:rFonts w:ascii="Meiryo UI" w:eastAsia="Meiryo UI" w:hAnsi="Meiryo UI"/>
              </w:rPr>
            </w:pPr>
          </w:p>
        </w:tc>
      </w:tr>
      <w:tr w:rsidR="002C5F79" w:rsidRPr="002C5F79" w14:paraId="310C3FEA" w14:textId="77777777" w:rsidTr="00D55ECC">
        <w:trPr>
          <w:trHeight w:val="692"/>
        </w:trPr>
        <w:tc>
          <w:tcPr>
            <w:tcW w:w="3799" w:type="dxa"/>
            <w:gridSpan w:val="2"/>
            <w:vAlign w:val="center"/>
          </w:tcPr>
          <w:p w14:paraId="2673C658" w14:textId="77777777" w:rsidR="002C5F79" w:rsidRPr="002C5F79" w:rsidRDefault="002C5F79" w:rsidP="00D55ECC">
            <w:pPr>
              <w:jc w:val="center"/>
              <w:rPr>
                <w:rFonts w:ascii="Meiryo UI" w:eastAsia="Meiryo UI" w:hAnsi="Meiryo UI"/>
              </w:rPr>
            </w:pPr>
            <w:r w:rsidRPr="002C5F79">
              <w:rPr>
                <w:rFonts w:ascii="Meiryo UI" w:eastAsia="Meiryo UI" w:hAnsi="Meiryo UI" w:hint="eastAsia"/>
              </w:rPr>
              <w:t>会社名・部署名</w:t>
            </w:r>
          </w:p>
        </w:tc>
        <w:tc>
          <w:tcPr>
            <w:tcW w:w="5103" w:type="dxa"/>
            <w:vAlign w:val="center"/>
          </w:tcPr>
          <w:p w14:paraId="428CDD22" w14:textId="77777777" w:rsidR="002C5F79" w:rsidRPr="002C5F79" w:rsidRDefault="002C5F79" w:rsidP="002C5F79">
            <w:pPr>
              <w:rPr>
                <w:rFonts w:ascii="Meiryo UI" w:eastAsia="Meiryo UI" w:hAnsi="Meiryo UI"/>
              </w:rPr>
            </w:pPr>
          </w:p>
        </w:tc>
      </w:tr>
      <w:tr w:rsidR="002C5F79" w:rsidRPr="002C5F79" w14:paraId="4F5658F3" w14:textId="77777777" w:rsidTr="004102A9">
        <w:trPr>
          <w:trHeight w:val="701"/>
        </w:trPr>
        <w:tc>
          <w:tcPr>
            <w:tcW w:w="2093" w:type="dxa"/>
            <w:vMerge w:val="restart"/>
            <w:vAlign w:val="center"/>
          </w:tcPr>
          <w:p w14:paraId="3DFCB053" w14:textId="77777777" w:rsidR="002C5F79" w:rsidRPr="002C5F79" w:rsidRDefault="002C5F79" w:rsidP="00D55ECC">
            <w:pPr>
              <w:jc w:val="center"/>
              <w:rPr>
                <w:rFonts w:ascii="Meiryo UI" w:eastAsia="Meiryo UI" w:hAnsi="Meiryo UI"/>
              </w:rPr>
            </w:pPr>
            <w:r w:rsidRPr="002C5F79">
              <w:rPr>
                <w:rFonts w:ascii="Meiryo UI" w:eastAsia="Meiryo UI" w:hAnsi="Meiryo UI" w:hint="eastAsia"/>
              </w:rPr>
              <w:t>ご連絡先</w:t>
            </w:r>
          </w:p>
        </w:tc>
        <w:tc>
          <w:tcPr>
            <w:tcW w:w="1706" w:type="dxa"/>
            <w:vAlign w:val="center"/>
          </w:tcPr>
          <w:p w14:paraId="22054276" w14:textId="77777777" w:rsidR="002C5F79" w:rsidRPr="002C5F79" w:rsidRDefault="002C5F79" w:rsidP="00D55ECC">
            <w:pPr>
              <w:jc w:val="center"/>
              <w:rPr>
                <w:rFonts w:ascii="Meiryo UI" w:eastAsia="Meiryo UI" w:hAnsi="Meiryo UI"/>
              </w:rPr>
            </w:pPr>
            <w:r w:rsidRPr="002C5F79">
              <w:rPr>
                <w:rFonts w:ascii="Meiryo UI" w:eastAsia="Meiryo UI" w:hAnsi="Meiryo UI" w:hint="eastAsia"/>
              </w:rPr>
              <w:t>お電話番号</w:t>
            </w:r>
          </w:p>
        </w:tc>
        <w:tc>
          <w:tcPr>
            <w:tcW w:w="5103" w:type="dxa"/>
            <w:vAlign w:val="center"/>
          </w:tcPr>
          <w:p w14:paraId="3ED36855" w14:textId="77777777" w:rsidR="002C5F79" w:rsidRPr="002C5F79" w:rsidRDefault="002C5F79" w:rsidP="002C5F79">
            <w:pPr>
              <w:rPr>
                <w:rFonts w:ascii="Meiryo UI" w:eastAsia="Meiryo UI" w:hAnsi="Meiryo UI"/>
              </w:rPr>
            </w:pPr>
          </w:p>
        </w:tc>
      </w:tr>
      <w:tr w:rsidR="002C5F79" w:rsidRPr="002C5F79" w14:paraId="1A92E395" w14:textId="77777777" w:rsidTr="004102A9">
        <w:trPr>
          <w:trHeight w:val="682"/>
        </w:trPr>
        <w:tc>
          <w:tcPr>
            <w:tcW w:w="2093" w:type="dxa"/>
            <w:vMerge/>
            <w:tcBorders>
              <w:bottom w:val="single" w:sz="4" w:space="0" w:color="auto"/>
            </w:tcBorders>
            <w:vAlign w:val="center"/>
          </w:tcPr>
          <w:p w14:paraId="3E9F3479" w14:textId="77777777" w:rsidR="002C5F79" w:rsidRPr="002C5F79" w:rsidRDefault="002C5F79" w:rsidP="00D55EC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7CACE9C2" w14:textId="77777777" w:rsidR="002C5F79" w:rsidRPr="002C5F79" w:rsidRDefault="002C5F79" w:rsidP="00D55ECC">
            <w:pPr>
              <w:jc w:val="center"/>
              <w:rPr>
                <w:rFonts w:ascii="Meiryo UI" w:eastAsia="Meiryo UI" w:hAnsi="Meiryo UI"/>
              </w:rPr>
            </w:pPr>
            <w:r w:rsidRPr="002C5F79"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090B596" w14:textId="77777777" w:rsidR="002C5F79" w:rsidRPr="002C5F79" w:rsidRDefault="002C5F79" w:rsidP="002C5F79">
            <w:pPr>
              <w:rPr>
                <w:rFonts w:ascii="Meiryo UI" w:eastAsia="Meiryo UI" w:hAnsi="Meiryo UI"/>
              </w:rPr>
            </w:pPr>
          </w:p>
        </w:tc>
      </w:tr>
      <w:tr w:rsidR="002C5F79" w:rsidRPr="002C5F79" w14:paraId="46B996D2" w14:textId="77777777" w:rsidTr="00D55ECC">
        <w:trPr>
          <w:trHeight w:val="703"/>
        </w:trPr>
        <w:tc>
          <w:tcPr>
            <w:tcW w:w="379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031856D" w14:textId="77777777" w:rsidR="00D55ECC" w:rsidRDefault="002C5F79" w:rsidP="00D55ECC">
            <w:pPr>
              <w:jc w:val="center"/>
              <w:rPr>
                <w:rFonts w:ascii="Meiryo UI" w:eastAsia="Meiryo UI" w:hAnsi="Meiryo UI"/>
              </w:rPr>
            </w:pPr>
            <w:r w:rsidRPr="002C5F79">
              <w:rPr>
                <w:rFonts w:ascii="Meiryo UI" w:eastAsia="Meiryo UI" w:hAnsi="Meiryo UI" w:hint="eastAsia"/>
              </w:rPr>
              <w:t>通報の対象となる㈱ユニマットライフ</w:t>
            </w:r>
          </w:p>
          <w:p w14:paraId="56D86636" w14:textId="77777777" w:rsidR="00D55ECC" w:rsidRDefault="002C5F79" w:rsidP="00D55ECC">
            <w:pPr>
              <w:jc w:val="center"/>
              <w:rPr>
                <w:rFonts w:ascii="Meiryo UI" w:eastAsia="Meiryo UI" w:hAnsi="Meiryo UI"/>
              </w:rPr>
            </w:pPr>
            <w:r w:rsidRPr="002C5F79">
              <w:rPr>
                <w:rFonts w:ascii="Meiryo UI" w:eastAsia="Meiryo UI" w:hAnsi="Meiryo UI" w:hint="eastAsia"/>
              </w:rPr>
              <w:t>及び</w:t>
            </w:r>
          </w:p>
          <w:p w14:paraId="46D607A0" w14:textId="77777777" w:rsidR="002C5F79" w:rsidRPr="002C5F79" w:rsidRDefault="002C5F79" w:rsidP="00D55ECC">
            <w:pPr>
              <w:jc w:val="center"/>
              <w:rPr>
                <w:rFonts w:ascii="Meiryo UI" w:eastAsia="Meiryo UI" w:hAnsi="Meiryo UI"/>
              </w:rPr>
            </w:pPr>
            <w:r w:rsidRPr="002C5F79">
              <w:rPr>
                <w:rFonts w:ascii="Meiryo UI" w:eastAsia="Meiryo UI" w:hAnsi="Meiryo UI" w:hint="eastAsia"/>
              </w:rPr>
              <w:t>ユニマットグループの社員名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1BEF4F15" w14:textId="77777777" w:rsidR="002C5F79" w:rsidRPr="002C5F79" w:rsidRDefault="002C5F79" w:rsidP="00D55ECC">
            <w:pPr>
              <w:rPr>
                <w:rFonts w:ascii="Meiryo UI" w:eastAsia="Meiryo UI" w:hAnsi="Meiryo UI"/>
              </w:rPr>
            </w:pPr>
          </w:p>
        </w:tc>
      </w:tr>
      <w:tr w:rsidR="002C5F79" w:rsidRPr="002C5F79" w14:paraId="4323DD20" w14:textId="77777777" w:rsidTr="00D55ECC">
        <w:trPr>
          <w:trHeight w:val="840"/>
        </w:trPr>
        <w:tc>
          <w:tcPr>
            <w:tcW w:w="3799" w:type="dxa"/>
            <w:gridSpan w:val="2"/>
            <w:vMerge/>
            <w:tcBorders>
              <w:top w:val="dotted" w:sz="4" w:space="0" w:color="auto"/>
            </w:tcBorders>
          </w:tcPr>
          <w:p w14:paraId="58DBC6FC" w14:textId="77777777" w:rsidR="002C5F79" w:rsidRPr="002C5F79" w:rsidRDefault="002C5F79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tcBorders>
              <w:top w:val="dotted" w:sz="4" w:space="0" w:color="auto"/>
            </w:tcBorders>
            <w:vAlign w:val="center"/>
          </w:tcPr>
          <w:p w14:paraId="026DA371" w14:textId="77777777" w:rsidR="002C5F79" w:rsidRPr="002C5F79" w:rsidRDefault="002C5F79" w:rsidP="00D55ECC">
            <w:pPr>
              <w:rPr>
                <w:rFonts w:ascii="Meiryo UI" w:eastAsia="Meiryo UI" w:hAnsi="Meiryo UI"/>
              </w:rPr>
            </w:pPr>
          </w:p>
        </w:tc>
      </w:tr>
      <w:tr w:rsidR="00D55ECC" w14:paraId="207FF4A1" w14:textId="77777777" w:rsidTr="00EE505F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02" w:type="dxa"/>
            <w:gridSpan w:val="3"/>
            <w:tcBorders>
              <w:top w:val="dotted" w:sz="4" w:space="0" w:color="auto"/>
              <w:bottom w:val="nil"/>
            </w:tcBorders>
          </w:tcPr>
          <w:p w14:paraId="51E6DB82" w14:textId="77777777" w:rsidR="00D55ECC" w:rsidRDefault="00D55ECC" w:rsidP="00D55EC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</w:t>
            </w:r>
            <w:r w:rsidRPr="00D55ECC">
              <w:rPr>
                <w:rFonts w:ascii="Meiryo UI" w:eastAsia="Meiryo UI" w:hAnsi="Meiryo UI" w:hint="eastAsia"/>
              </w:rPr>
              <w:t>通報内容</w:t>
            </w:r>
            <w:r>
              <w:rPr>
                <w:rFonts w:ascii="Meiryo UI" w:eastAsia="Meiryo UI" w:hAnsi="Meiryo UI" w:hint="eastAsia"/>
              </w:rPr>
              <w:t>】</w:t>
            </w:r>
          </w:p>
        </w:tc>
      </w:tr>
      <w:tr w:rsidR="00D55ECC" w14:paraId="7617950E" w14:textId="77777777" w:rsidTr="00D55ECC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54"/>
        </w:trPr>
        <w:tc>
          <w:tcPr>
            <w:tcW w:w="8902" w:type="dxa"/>
            <w:gridSpan w:val="3"/>
            <w:tcBorders>
              <w:top w:val="nil"/>
            </w:tcBorders>
          </w:tcPr>
          <w:p w14:paraId="67D87544" w14:textId="77777777" w:rsidR="00D55ECC" w:rsidRDefault="00D55EC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・</w:t>
            </w:r>
          </w:p>
        </w:tc>
      </w:tr>
    </w:tbl>
    <w:p w14:paraId="01BE34BF" w14:textId="77777777" w:rsidR="002C5F79" w:rsidRPr="00D55ECC" w:rsidRDefault="002C5F79" w:rsidP="00D55ECC">
      <w:pPr>
        <w:adjustRightInd w:val="0"/>
        <w:snapToGrid w:val="0"/>
        <w:spacing w:line="160" w:lineRule="atLeast"/>
        <w:rPr>
          <w:rFonts w:ascii="Meiryo UI" w:eastAsia="Meiryo UI" w:hAnsi="Meiryo UI"/>
          <w:sz w:val="16"/>
          <w:szCs w:val="16"/>
        </w:rPr>
      </w:pPr>
    </w:p>
    <w:sectPr w:rsidR="002C5F79" w:rsidRPr="00D55ECC" w:rsidSect="00D55ECC">
      <w:pgSz w:w="11906" w:h="16838"/>
      <w:pgMar w:top="1560" w:right="1418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F79"/>
    <w:rsid w:val="002C5F79"/>
    <w:rsid w:val="002D0E7D"/>
    <w:rsid w:val="004102A9"/>
    <w:rsid w:val="00D55ECC"/>
    <w:rsid w:val="00E2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A38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2023-12-26T10:39:00Z</dcterms:created>
  <dcterms:modified xsi:type="dcterms:W3CDTF">2023-12-26T10:39:00Z</dcterms:modified>
</cp:coreProperties>
</file>